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7D16AE46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F844F6" w:rsidRPr="00F844F6">
        <w:rPr>
          <w:rFonts w:ascii="Times New Roman" w:eastAsia="Times New Roman" w:hAnsi="Times New Roman"/>
          <w:bCs/>
          <w:sz w:val="28"/>
          <w:szCs w:val="28"/>
          <w:lang w:eastAsia="ru-RU"/>
        </w:rPr>
        <w:t>Аксесуари до робочого одягу код CPV за ДК 021:2015 – 18140000-2 (Одяг фехтувальний)</w:t>
      </w:r>
    </w:p>
    <w:bookmarkEnd w:id="0"/>
    <w:p w14:paraId="25C06866" w14:textId="6B19C4B2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F844F6" w:rsidRPr="00F844F6">
        <w:rPr>
          <w:rFonts w:ascii="Times New Roman" w:hAnsi="Times New Roman"/>
          <w:sz w:val="28"/>
          <w:szCs w:val="28"/>
        </w:rPr>
        <w:t>UA-2021-10-05-002906-c</w:t>
      </w:r>
    </w:p>
    <w:p w14:paraId="66CF8F29" w14:textId="6FDA9B84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49B41975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3129C"/>
    <w:rsid w:val="00261620"/>
    <w:rsid w:val="00297614"/>
    <w:rsid w:val="002B77FC"/>
    <w:rsid w:val="002C40DC"/>
    <w:rsid w:val="00370C4C"/>
    <w:rsid w:val="0038448C"/>
    <w:rsid w:val="00395056"/>
    <w:rsid w:val="003C45AB"/>
    <w:rsid w:val="004A01ED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65F86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844F6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18</cp:revision>
  <cp:lastPrinted>2021-07-16T08:45:00Z</cp:lastPrinted>
  <dcterms:created xsi:type="dcterms:W3CDTF">2021-09-10T07:39:00Z</dcterms:created>
  <dcterms:modified xsi:type="dcterms:W3CDTF">2022-08-31T05:10:00Z</dcterms:modified>
</cp:coreProperties>
</file>